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980B" w14:textId="18A4C4FB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  <w:r w:rsidRPr="00CD6117">
        <w:rPr>
          <w:b/>
          <w:bCs/>
          <w:sz w:val="36"/>
          <w:szCs w:val="36"/>
        </w:rPr>
        <w:t>ACTON BRIDGE PARISH COUNCIL</w:t>
      </w:r>
    </w:p>
    <w:p w14:paraId="04258975" w14:textId="2F1710CA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</w:p>
    <w:p w14:paraId="22EBF392" w14:textId="289141A8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  <w:r w:rsidRPr="00CD6117">
        <w:rPr>
          <w:b/>
          <w:bCs/>
          <w:sz w:val="36"/>
          <w:szCs w:val="36"/>
        </w:rPr>
        <w:t>NOTICE OF ANNUAL GENERAL MEETING</w:t>
      </w:r>
    </w:p>
    <w:p w14:paraId="67909B2D" w14:textId="319E02B0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</w:p>
    <w:p w14:paraId="15D9DEA6" w14:textId="68BB19FE" w:rsidR="00CD6117" w:rsidRPr="00CD6117" w:rsidRDefault="00CD6117">
      <w:pPr>
        <w:rPr>
          <w:sz w:val="32"/>
          <w:szCs w:val="32"/>
        </w:rPr>
      </w:pPr>
      <w:r w:rsidRPr="00CD6117">
        <w:rPr>
          <w:sz w:val="32"/>
          <w:szCs w:val="32"/>
        </w:rPr>
        <w:t xml:space="preserve">The Parish Council Annual General meeting will be held by Videoconferencing on </w:t>
      </w:r>
      <w:r w:rsidR="002E677D">
        <w:rPr>
          <w:sz w:val="32"/>
          <w:szCs w:val="32"/>
        </w:rPr>
        <w:t>Tuesday</w:t>
      </w:r>
      <w:r w:rsidRPr="00CD6117">
        <w:rPr>
          <w:sz w:val="32"/>
          <w:szCs w:val="32"/>
        </w:rPr>
        <w:t xml:space="preserve"> </w:t>
      </w:r>
      <w:r w:rsidR="002E677D">
        <w:rPr>
          <w:sz w:val="32"/>
          <w:szCs w:val="32"/>
        </w:rPr>
        <w:t>4</w:t>
      </w:r>
      <w:r w:rsidRPr="00CD6117">
        <w:rPr>
          <w:sz w:val="32"/>
          <w:szCs w:val="32"/>
          <w:vertAlign w:val="superscript"/>
        </w:rPr>
        <w:t>th</w:t>
      </w:r>
      <w:r w:rsidRPr="00CD6117">
        <w:rPr>
          <w:sz w:val="32"/>
          <w:szCs w:val="32"/>
        </w:rPr>
        <w:t xml:space="preserve"> </w:t>
      </w:r>
      <w:r w:rsidR="002E677D">
        <w:rPr>
          <w:sz w:val="32"/>
          <w:szCs w:val="32"/>
        </w:rPr>
        <w:t>May</w:t>
      </w:r>
      <w:r w:rsidRPr="00CD6117">
        <w:rPr>
          <w:sz w:val="32"/>
          <w:szCs w:val="32"/>
        </w:rPr>
        <w:t xml:space="preserve"> 202</w:t>
      </w:r>
      <w:r w:rsidR="002E677D">
        <w:rPr>
          <w:sz w:val="32"/>
          <w:szCs w:val="32"/>
        </w:rPr>
        <w:t>1</w:t>
      </w:r>
      <w:r w:rsidRPr="00CD6117">
        <w:rPr>
          <w:sz w:val="32"/>
          <w:szCs w:val="32"/>
        </w:rPr>
        <w:t xml:space="preserve"> at 7.30pm</w:t>
      </w:r>
    </w:p>
    <w:p w14:paraId="4F473214" w14:textId="795919F4" w:rsidR="00CD6117" w:rsidRDefault="00CD6117"/>
    <w:p w14:paraId="6A45AD09" w14:textId="3F4E05C0" w:rsidR="00CD6117" w:rsidRDefault="00CD6117">
      <w:pPr>
        <w:rPr>
          <w:sz w:val="32"/>
          <w:szCs w:val="32"/>
          <w:u w:val="single"/>
        </w:rPr>
      </w:pPr>
      <w:r w:rsidRPr="00CD6117">
        <w:rPr>
          <w:sz w:val="32"/>
          <w:szCs w:val="32"/>
          <w:u w:val="single"/>
        </w:rPr>
        <w:t xml:space="preserve">All Acton Bridge residents are invited to attend – please email </w:t>
      </w:r>
      <w:hyperlink r:id="rId5" w:history="1">
        <w:r w:rsidRPr="00CD6117">
          <w:rPr>
            <w:rStyle w:val="Hyperlink"/>
            <w:sz w:val="32"/>
            <w:szCs w:val="32"/>
          </w:rPr>
          <w:t>clerk@actonbridgeparishcouncil.org</w:t>
        </w:r>
      </w:hyperlink>
      <w:r w:rsidRPr="00CD6117">
        <w:rPr>
          <w:sz w:val="32"/>
          <w:szCs w:val="32"/>
          <w:u w:val="single"/>
        </w:rPr>
        <w:t xml:space="preserve"> for an invite and meeting instructions</w:t>
      </w:r>
      <w:r>
        <w:rPr>
          <w:sz w:val="32"/>
          <w:szCs w:val="32"/>
          <w:u w:val="single"/>
        </w:rPr>
        <w:t>.</w:t>
      </w:r>
    </w:p>
    <w:p w14:paraId="0B6A59A0" w14:textId="09FD0347" w:rsidR="00CD6117" w:rsidRDefault="00CD6117">
      <w:pPr>
        <w:rPr>
          <w:sz w:val="32"/>
          <w:szCs w:val="32"/>
          <w:u w:val="single"/>
        </w:rPr>
      </w:pPr>
    </w:p>
    <w:p w14:paraId="4A737E74" w14:textId="19296B76" w:rsidR="00CD6117" w:rsidRDefault="00CD6117" w:rsidP="00CD6117">
      <w:pPr>
        <w:jc w:val="center"/>
        <w:rPr>
          <w:b/>
          <w:bCs/>
          <w:sz w:val="32"/>
          <w:szCs w:val="32"/>
        </w:rPr>
      </w:pPr>
      <w:r w:rsidRPr="00CD6117">
        <w:rPr>
          <w:b/>
          <w:bCs/>
          <w:sz w:val="32"/>
          <w:szCs w:val="32"/>
        </w:rPr>
        <w:t>AGENDA</w:t>
      </w:r>
    </w:p>
    <w:p w14:paraId="650C3A26" w14:textId="4673C32E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Apologies</w:t>
      </w:r>
    </w:p>
    <w:p w14:paraId="5072C1FF" w14:textId="2FCD942C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Annual Meeting for 20</w:t>
      </w:r>
      <w:r w:rsidR="002E677D">
        <w:rPr>
          <w:b/>
          <w:bCs/>
          <w:sz w:val="32"/>
          <w:szCs w:val="32"/>
        </w:rPr>
        <w:t>20</w:t>
      </w:r>
    </w:p>
    <w:p w14:paraId="3AD37B18" w14:textId="04DDE180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Matters arising from Meeting of 20</w:t>
      </w:r>
      <w:r w:rsidR="002E677D">
        <w:rPr>
          <w:b/>
          <w:bCs/>
          <w:sz w:val="32"/>
          <w:szCs w:val="32"/>
        </w:rPr>
        <w:t>20</w:t>
      </w:r>
    </w:p>
    <w:p w14:paraId="00F6C65B" w14:textId="3C17E37E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Chairman’s report for 20</w:t>
      </w:r>
      <w:r w:rsidR="002E677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-202</w:t>
      </w:r>
      <w:r w:rsidR="002E677D">
        <w:rPr>
          <w:b/>
          <w:bCs/>
          <w:sz w:val="32"/>
          <w:szCs w:val="32"/>
        </w:rPr>
        <w:t>1</w:t>
      </w:r>
    </w:p>
    <w:p w14:paraId="0B7DAF85" w14:textId="3481D4B2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Matters and topics</w:t>
      </w:r>
    </w:p>
    <w:p w14:paraId="51E42C64" w14:textId="77777777" w:rsidR="00CD6117" w:rsidRDefault="00CD6117" w:rsidP="00CD6117">
      <w:pPr>
        <w:rPr>
          <w:sz w:val="28"/>
          <w:szCs w:val="28"/>
        </w:rPr>
      </w:pPr>
    </w:p>
    <w:p w14:paraId="73C98A6D" w14:textId="0F648313" w:rsidR="00CD6117" w:rsidRPr="00CD6117" w:rsidRDefault="00CD6117" w:rsidP="00CD6117">
      <w:pPr>
        <w:rPr>
          <w:sz w:val="32"/>
          <w:szCs w:val="32"/>
        </w:rPr>
      </w:pPr>
      <w:r w:rsidRPr="00CD6117">
        <w:rPr>
          <w:sz w:val="32"/>
          <w:szCs w:val="32"/>
        </w:rPr>
        <w:t xml:space="preserve">Residents </w:t>
      </w:r>
      <w:r>
        <w:rPr>
          <w:sz w:val="32"/>
          <w:szCs w:val="32"/>
        </w:rPr>
        <w:t>are invited to raise any issues associated with or connected to the Village.</w:t>
      </w:r>
    </w:p>
    <w:sectPr w:rsidR="00CD6117" w:rsidRPr="00CD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6F1"/>
    <w:multiLevelType w:val="hybridMultilevel"/>
    <w:tmpl w:val="42C0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17"/>
    <w:rsid w:val="002A17CD"/>
    <w:rsid w:val="002E677D"/>
    <w:rsid w:val="005751A1"/>
    <w:rsid w:val="00C96263"/>
    <w:rsid w:val="00CD6117"/>
    <w:rsid w:val="00D66897"/>
    <w:rsid w:val="00E65470"/>
    <w:rsid w:val="00EB2662"/>
    <w:rsid w:val="00E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F392"/>
  <w15:chartTrackingRefBased/>
  <w15:docId w15:val="{C957DB43-F483-4F99-921B-ACB08C6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ctonbridge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Gorstage Cemetery</dc:creator>
  <cp:keywords/>
  <dc:description/>
  <cp:lastModifiedBy>Clerk To Gorstage Cemetery</cp:lastModifiedBy>
  <cp:revision>4</cp:revision>
  <dcterms:created xsi:type="dcterms:W3CDTF">2021-04-12T15:42:00Z</dcterms:created>
  <dcterms:modified xsi:type="dcterms:W3CDTF">2021-04-12T16:02:00Z</dcterms:modified>
</cp:coreProperties>
</file>